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F4" w:rsidRPr="000D31F4" w:rsidRDefault="000D31F4" w:rsidP="000D31F4">
      <w:pPr>
        <w:jc w:val="both"/>
        <w:rPr>
          <w:b/>
        </w:rPr>
      </w:pPr>
      <w:r w:rsidRPr="000D31F4">
        <w:rPr>
          <w:b/>
        </w:rPr>
        <w:t>Regulamin internetowego konkursu dla studentów, doktorantów i pracowników Uniwersytetu Śląskiego „Mistrz Wyszukiwania”</w:t>
      </w:r>
    </w:p>
    <w:p w:rsidR="000D31F4" w:rsidRPr="000D31F4" w:rsidRDefault="000D31F4" w:rsidP="000D31F4">
      <w:pPr>
        <w:jc w:val="both"/>
        <w:rPr>
          <w:b/>
        </w:rPr>
      </w:pPr>
      <w:r w:rsidRPr="000D31F4">
        <w:rPr>
          <w:b/>
        </w:rPr>
        <w:t>1. Zasady ogólne</w:t>
      </w:r>
    </w:p>
    <w:p w:rsidR="000D31F4" w:rsidRDefault="000D31F4" w:rsidP="000D31F4">
      <w:pPr>
        <w:jc w:val="both"/>
      </w:pPr>
      <w:r>
        <w:t xml:space="preserve">a. Organizatorem internetowego konkursu „Mistrz Wyszukiwania” (zwanego dalej konkursem) jest Biblioteka Uniwersytetu Śląskiego, zwana dalej Biblioteką, prowadząca działalność w Centrum </w:t>
      </w:r>
      <w:r w:rsidR="0039134B">
        <w:t>Informacji Naukowej i Bibliotece</w:t>
      </w:r>
      <w:r w:rsidR="00E43E8B">
        <w:t xml:space="preserve"> Akademickiej (zwanej</w:t>
      </w:r>
      <w:r>
        <w:t xml:space="preserve"> dalej </w:t>
      </w:r>
      <w:proofErr w:type="spellStart"/>
      <w:r>
        <w:t>CINiB</w:t>
      </w:r>
      <w:proofErr w:type="spellEnd"/>
      <w:r>
        <w:t>-ą).</w:t>
      </w:r>
    </w:p>
    <w:p w:rsidR="000D31F4" w:rsidRDefault="000D31F4" w:rsidP="000D31F4">
      <w:pPr>
        <w:jc w:val="both"/>
      </w:pPr>
      <w:r>
        <w:t>b. Celem konkursu internetowego jest pogłębienie kompetencji wyszukiwawczych (włącznie z analizą i krytyczną oceną informacji) wśród studentów, doktorantów i pracowników Uniwersytetu Śląskiego</w:t>
      </w:r>
      <w:r w:rsidR="00D44265">
        <w:rPr>
          <w:rStyle w:val="Odwoanieprzypisudolnego"/>
        </w:rPr>
        <w:footnoteReference w:id="1"/>
      </w:r>
      <w:r>
        <w:t xml:space="preserve"> oraz promocja źródeł elektronicznych subskrybowanych przez Bibliotekę dla społeczności akademickiej.</w:t>
      </w:r>
    </w:p>
    <w:p w:rsidR="000D31F4" w:rsidRDefault="000D31F4" w:rsidP="000D31F4">
      <w:pPr>
        <w:jc w:val="both"/>
      </w:pPr>
      <w:r>
        <w:t>c. Udział w konkursie jest bezpłatny.</w:t>
      </w:r>
    </w:p>
    <w:p w:rsidR="000D31F4" w:rsidRDefault="000D31F4" w:rsidP="000D31F4">
      <w:pPr>
        <w:jc w:val="both"/>
      </w:pPr>
      <w:r>
        <w:t>d. Aby wziąć udział w konkursie, osoby zainteresowane powinny przesłać swoje dane (imię, nazwisko, numer indeksu</w:t>
      </w:r>
      <w:r w:rsidR="00D44265">
        <w:t xml:space="preserve"> studenta/doktoranta,</w:t>
      </w:r>
      <w:r>
        <w:t xml:space="preserve"> lub numer komputerowy pracownika, informację o studiowanym kierunku studiów na jednym z Wydziałów UŚ albo afiliację pracownika do miejsca pracy</w:t>
      </w:r>
      <w:r w:rsidR="003503DF">
        <w:t xml:space="preserve"> na UŚ, kontaktowy adres e-mail</w:t>
      </w:r>
      <w:r>
        <w:t xml:space="preserve">) w formularzu internetowym. Formularz zostanie udostępniony do wypełnienia w połowie czerwca 2024 roku za pośrednictwem </w:t>
      </w:r>
      <w:proofErr w:type="spellStart"/>
      <w:r>
        <w:t>Newslettera</w:t>
      </w:r>
      <w:proofErr w:type="spellEnd"/>
      <w:r>
        <w:t xml:space="preserve"> UŚ, strony internetowej </w:t>
      </w:r>
      <w:proofErr w:type="spellStart"/>
      <w:r>
        <w:t>CINiB</w:t>
      </w:r>
      <w:proofErr w:type="spellEnd"/>
      <w:r>
        <w:t>-y, stron oficjalnych w domenie us.edu.pl oraz mediów społecznościowych CINIB-y.</w:t>
      </w:r>
    </w:p>
    <w:p w:rsidR="000D31F4" w:rsidRPr="000D31F4" w:rsidRDefault="000D31F4" w:rsidP="000D31F4">
      <w:pPr>
        <w:jc w:val="both"/>
        <w:rPr>
          <w:b/>
        </w:rPr>
      </w:pPr>
      <w:r w:rsidRPr="000D31F4">
        <w:rPr>
          <w:b/>
        </w:rPr>
        <w:t>2. Przebieg konkursu</w:t>
      </w:r>
    </w:p>
    <w:p w:rsidR="000D31F4" w:rsidRDefault="000D31F4" w:rsidP="000D31F4">
      <w:pPr>
        <w:jc w:val="both"/>
      </w:pPr>
      <w:r>
        <w:t xml:space="preserve">a. Konkurs trwa od 05.07.2024 roku do 04.11.2024 roku (lub 10.11.2024 roku, jeżeli wymagana będzie tura dodatkowa (dogrywkowa), aby ostatecznie wyłonić laureatów konkursu). </w:t>
      </w:r>
    </w:p>
    <w:p w:rsidR="000D31F4" w:rsidRDefault="000D31F4" w:rsidP="000D31F4">
      <w:pPr>
        <w:jc w:val="both"/>
      </w:pPr>
      <w:r>
        <w:t xml:space="preserve">b. Konkurs składa się z dziewięciu tur następujących po sobie w odstępie dwóch tygodni. </w:t>
      </w:r>
    </w:p>
    <w:p w:rsidR="000D31F4" w:rsidRDefault="000D31F4" w:rsidP="000D31F4">
      <w:pPr>
        <w:jc w:val="both"/>
      </w:pPr>
      <w:r>
        <w:t>c. W trakcie każdej z tur uczestnicy będą otrzymywać po jednym pytaniu, na które należy odpowiedzieć „Prawda” lub „Fałsz”. Pytania będą przesyłane z adresu mistrz.wyszukiwania@ciniba.edu.pl na adres e-mail zadeklarowany przez każdego z uczestników w formularzu zgłoszeniowym.</w:t>
      </w:r>
    </w:p>
    <w:p w:rsidR="000D31F4" w:rsidRDefault="000D31F4" w:rsidP="000D31F4">
      <w:pPr>
        <w:jc w:val="both"/>
      </w:pPr>
      <w:r>
        <w:t>d. Daty poszczególnych tur i odpowiadająca im punktacja odpowiedzi do pytań:</w:t>
      </w:r>
    </w:p>
    <w:p w:rsidR="000D31F4" w:rsidRDefault="000D31F4" w:rsidP="000D31F4">
      <w:pPr>
        <w:jc w:val="both"/>
      </w:pPr>
      <w:r>
        <w:t>05.07</w:t>
      </w:r>
      <w:r w:rsidR="00E43E8B">
        <w:t>.2024 r.</w:t>
      </w:r>
      <w:r>
        <w:t>, 19.07</w:t>
      </w:r>
      <w:r w:rsidR="00E43E8B">
        <w:t>.2024 r.</w:t>
      </w:r>
      <w:r>
        <w:t xml:space="preserve"> – uczestnicy otrzymują pytanie za 2 punkty;</w:t>
      </w:r>
    </w:p>
    <w:p w:rsidR="000D31F4" w:rsidRDefault="000D31F4" w:rsidP="000D31F4">
      <w:pPr>
        <w:jc w:val="both"/>
      </w:pPr>
      <w:r>
        <w:t>02.08</w:t>
      </w:r>
      <w:r w:rsidR="00E43E8B">
        <w:t>.2024 r.</w:t>
      </w:r>
      <w:r>
        <w:t>, 16.08</w:t>
      </w:r>
      <w:r w:rsidR="00E43E8B">
        <w:t>.2024 r.</w:t>
      </w:r>
      <w:r>
        <w:t>, 30.08</w:t>
      </w:r>
      <w:r w:rsidR="00E43E8B">
        <w:t>.2024 r.</w:t>
      </w:r>
      <w:r>
        <w:t xml:space="preserve"> – uczestnicy otrzymują pytanie za 4 punkty;</w:t>
      </w:r>
    </w:p>
    <w:p w:rsidR="000D31F4" w:rsidRDefault="000D31F4" w:rsidP="000D31F4">
      <w:pPr>
        <w:jc w:val="both"/>
      </w:pPr>
      <w:r>
        <w:t>06.09</w:t>
      </w:r>
      <w:r w:rsidR="00E43E8B">
        <w:t>.2024 r.</w:t>
      </w:r>
      <w:r>
        <w:t>, 20.09</w:t>
      </w:r>
      <w:r w:rsidR="00E43E8B">
        <w:t>.2024 r.</w:t>
      </w:r>
      <w:r>
        <w:t xml:space="preserve"> – uczestnicy otrzymują pytanie za 6 punktów;</w:t>
      </w:r>
    </w:p>
    <w:p w:rsidR="000D31F4" w:rsidRDefault="000D31F4" w:rsidP="000D31F4">
      <w:pPr>
        <w:jc w:val="both"/>
      </w:pPr>
      <w:r>
        <w:t>04.10</w:t>
      </w:r>
      <w:r w:rsidR="00E43E8B">
        <w:t>.2024 r.</w:t>
      </w:r>
      <w:r>
        <w:t>, 18.10</w:t>
      </w:r>
      <w:r w:rsidR="00E43E8B">
        <w:t>.2024 r.</w:t>
      </w:r>
      <w:r>
        <w:t xml:space="preserve"> – uczestnicy otrzymują pytanie za 8 punktów.</w:t>
      </w:r>
    </w:p>
    <w:p w:rsidR="000D31F4" w:rsidRDefault="000D31F4" w:rsidP="000D31F4">
      <w:pPr>
        <w:jc w:val="both"/>
      </w:pPr>
      <w:r>
        <w:t>e. Uczestnicy muszą przesłać odpowiedzi do 23:59 dnia poprzedzającego p</w:t>
      </w:r>
      <w:r w:rsidR="00E43E8B">
        <w:t xml:space="preserve">ytanie z kolejnej tury na adres </w:t>
      </w:r>
      <w:r>
        <w:t>mistrz.wyszukiwania@ciniba.edu.pl. Na ostatnie pytanie konkursowe (otrzymane 18.10</w:t>
      </w:r>
      <w:r w:rsidR="00E43E8B">
        <w:t>.2024 r.</w:t>
      </w:r>
      <w:r>
        <w:t>) uczestnicy powi</w:t>
      </w:r>
      <w:r w:rsidR="00E43E8B">
        <w:t>nni przesłać odpowiedź do 28.10.2024 r.</w:t>
      </w:r>
    </w:p>
    <w:p w:rsidR="000D31F4" w:rsidRDefault="000D31F4" w:rsidP="000D31F4">
      <w:pPr>
        <w:jc w:val="both"/>
      </w:pPr>
      <w:r>
        <w:t>f. Jeżeli uczestnik nie uzyska maila z pytaniem w dzień tury konkursu (np. na skutek nieprzewidzianych problemów technicznych), powinien sprawdzić folder „Spam”. Po upewnieniu się, że wiadomość nie dotarła, należy poinformować o tym organizatora droga mailową do końca dnia następującego po przewidzianym terminie otrzymania pytania, pisząc na adres mistrz.wyszukiwania@ciniba.edu.pl.</w:t>
      </w:r>
    </w:p>
    <w:p w:rsidR="000D31F4" w:rsidRDefault="000D31F4" w:rsidP="000D31F4">
      <w:pPr>
        <w:jc w:val="both"/>
      </w:pPr>
      <w:r>
        <w:lastRenderedPageBreak/>
        <w:t>g. Odpowiedzi na pytania powinny powsta</w:t>
      </w:r>
      <w:r w:rsidR="00E43E8B">
        <w:t>wa</w:t>
      </w:r>
      <w:r>
        <w:t>ć w oparciu o materiały zawarte w naukowych bazach danych subskrybowanych przez Bibliotekę Uniwersytetu Śląskiego. Można uzyskać do nich dostęp na miejscu, w CINIB-</w:t>
      </w:r>
      <w:proofErr w:type="spellStart"/>
      <w:r>
        <w:t>ie</w:t>
      </w:r>
      <w:proofErr w:type="spellEnd"/>
      <w:r>
        <w:t xml:space="preserve"> (wykorzystując komputery w sieci biblioteki) lub zdalnie, logując się do nich za pośrednictwem platformy HAN-UŚ zgodnie z instrukcją (https://ciniba.edu.pl/zdalny-dostep-us-i-ue/). Do każdej odpowiedzi konkursowej powinna zostać dołączona informacja o bazie, z której skorzystano, aby odpowiedzieć na pytanie.</w:t>
      </w:r>
    </w:p>
    <w:p w:rsidR="000D31F4" w:rsidRPr="000D31F4" w:rsidRDefault="000D31F4" w:rsidP="000D31F4">
      <w:pPr>
        <w:jc w:val="both"/>
        <w:rPr>
          <w:b/>
        </w:rPr>
      </w:pPr>
      <w:r w:rsidRPr="000D31F4">
        <w:rPr>
          <w:b/>
        </w:rPr>
        <w:t>3. Wyłonienie zwycięzców</w:t>
      </w:r>
    </w:p>
    <w:p w:rsidR="000D31F4" w:rsidRDefault="000D31F4" w:rsidP="000D31F4">
      <w:pPr>
        <w:jc w:val="both"/>
      </w:pPr>
      <w:r>
        <w:t>a. Laureatami konkursu zostanie dziesięć osób, które zgromadziły największą liczbę punktów we wszystkich turach. Zostaną one powiadomione o uzyskanym wyniku i decyzji organizatorów konkursu drogą mailową 04.11.2024 roku. Osoby, które nie zakwalifikowały się do grona laureatów, także otrzymają stosowną wiadomość z uzyskanym wynikiem punktowym. Oficjalna lista laureatów konkursu pojawi się na stronie internetowej Biblioteki.</w:t>
      </w:r>
    </w:p>
    <w:p w:rsidR="000D31F4" w:rsidRDefault="000D31F4" w:rsidP="000D31F4">
      <w:pPr>
        <w:jc w:val="both"/>
      </w:pPr>
      <w:r>
        <w:t>b. Jeżeli liczba potencjalnych laureatów będzie większa niż dziesięć osób, 04.11.2024 roku wszyscy uczestnicy konkursu otrzymają specjalne pytanie dogrywkowe, które pozwoli ostatecznie wyłonić zwycięzców w ciągu tygodnia. Na odesłanie odpowiedzi w turze dodatkowej (dogrywkowej) uczestnicy mają jeden dzień (tzn. do 23:59 dnia 05.11.2024 roku). W tym wariancie informacja o zwycięstwie pojawi się 10.11.2024 roku na stronie internetowej CINIB-y.</w:t>
      </w:r>
    </w:p>
    <w:p w:rsidR="000D31F4" w:rsidRDefault="000D31F4" w:rsidP="000D31F4">
      <w:pPr>
        <w:jc w:val="both"/>
      </w:pPr>
      <w:r>
        <w:t>c. Zwycięzcy konkursu otrzymają dyplomy i nagrody rzeczowe o wartości nieprzekraczającej 300 zł, natomiast pozostali uczestnicy – zaświadczenia o udziale w konkursie oraz upominki.</w:t>
      </w:r>
    </w:p>
    <w:p w:rsidR="000D31F4" w:rsidRDefault="000D31F4" w:rsidP="000D31F4">
      <w:pPr>
        <w:jc w:val="both"/>
      </w:pPr>
      <w:r>
        <w:t xml:space="preserve">d. Laureaci będą mieć wybór sposobu odbioru nagrody – osobiście (w </w:t>
      </w:r>
      <w:proofErr w:type="spellStart"/>
      <w:r>
        <w:t>CINiB-ie</w:t>
      </w:r>
      <w:proofErr w:type="spellEnd"/>
      <w:r>
        <w:t xml:space="preserve"> – ul. Bankowa 11A, 40-007 Katowice) lub drogą pocztową. Po ogłoszeniu wyników osoby zainteresowane przesyłką nagrody zostaną poproszone o adres korespondencyjny. Uczestnicy konkursu, którzy nie zostali laureatami, otrzymają upominki i zaświadczenia na miejscu.</w:t>
      </w:r>
    </w:p>
    <w:p w:rsidR="000D31F4" w:rsidRPr="000D31F4" w:rsidRDefault="000D31F4" w:rsidP="000D31F4">
      <w:pPr>
        <w:jc w:val="both"/>
        <w:rPr>
          <w:b/>
        </w:rPr>
      </w:pPr>
      <w:r w:rsidRPr="000D31F4">
        <w:rPr>
          <w:b/>
        </w:rPr>
        <w:t>5. Postanowienia końcowe</w:t>
      </w:r>
    </w:p>
    <w:p w:rsidR="000D31F4" w:rsidRDefault="000D31F4" w:rsidP="000D31F4">
      <w:pPr>
        <w:jc w:val="both"/>
      </w:pPr>
      <w:r>
        <w:t>a. Naruszenie regulaminu może skutkować dyskwalifikacją z konkursu.</w:t>
      </w:r>
    </w:p>
    <w:p w:rsidR="000D31F4" w:rsidRDefault="000D31F4" w:rsidP="000D31F4">
      <w:pPr>
        <w:jc w:val="both"/>
      </w:pPr>
      <w:r>
        <w:t>b. Decyzje w sprawach spornych lub nieobjętych niniejszym regulaminem podejmują organizatorzy konkursu – pracownicy Sekcji Obsługi Nauki w Departamencie Udostępniania Zbiorów i Informacji Naukowej Biblioteki Uniwersytetu Śląskiego (</w:t>
      </w:r>
      <w:proofErr w:type="spellStart"/>
      <w:r>
        <w:t>CINiBA</w:t>
      </w:r>
      <w:proofErr w:type="spellEnd"/>
      <w:r>
        <w:t>)</w:t>
      </w:r>
    </w:p>
    <w:p w:rsidR="00107029" w:rsidRDefault="000D31F4" w:rsidP="00D44265">
      <w:pPr>
        <w:jc w:val="both"/>
      </w:pPr>
      <w:r>
        <w:t xml:space="preserve">c. </w:t>
      </w:r>
      <w:r w:rsidR="00D44265">
        <w:t>Administratorem danych podanych przez Uczestnika konkursu (tj. imię, nazwisko, numer indeksu studenta/doktoranta lub numer ko</w:t>
      </w:r>
      <w:r w:rsidR="00E43E8B">
        <w:t>mputerowy pracownika, informacja</w:t>
      </w:r>
      <w:r w:rsidR="00D44265">
        <w:t xml:space="preserve"> o studiowanym kierunku studiów na jedn</w:t>
      </w:r>
      <w:r w:rsidR="00E43E8B">
        <w:t>ym z Wydziałów UŚ albo afiliacja</w:t>
      </w:r>
      <w:r w:rsidR="00D44265">
        <w:t xml:space="preserve"> pracownika do miejsca pracy na UŚ, kontaktowy adres e-mail, </w:t>
      </w:r>
      <w:bookmarkStart w:id="0" w:name="_GoBack"/>
      <w:bookmarkEnd w:id="0"/>
      <w:r w:rsidR="00E43E8B">
        <w:t>akceptacja</w:t>
      </w:r>
      <w:r w:rsidR="00D44265">
        <w:t xml:space="preserve"> re</w:t>
      </w:r>
      <w:r w:rsidR="00E43E8B">
        <w:t>gulaminu konkursowego oraz zgoda</w:t>
      </w:r>
      <w:r w:rsidR="00D44265">
        <w:t xml:space="preserve"> na przetwarzanie danych osobowych w ramach konkursu) jest Uniwersytet Śląski z siedzibą w Katowicach przy ul. Bankowej 12. Dane osobowe podane przez Uczestnika konkursu będą przetwarzane w celu przeprowadzenia Konkursu. Administrator przetwarza wskazane dane osobowe na podstawie prawnie uzasadnionego interesu, którym jest: umożliwienie uczestnikom Konkursu wzięcia w nim udziału, umożliwienie przeprowadzenia konkursu, opublikowanie infor</w:t>
      </w:r>
      <w:r w:rsidR="00E43E8B">
        <w:t>macji o laureatach, archiwizacja</w:t>
      </w:r>
      <w:r w:rsidR="00D44265">
        <w:t xml:space="preserve"> dokumentów. Dane osobowe przetwarzane są na podstawie wyrażonej zgody, zgodnie z art. 6 lit. a. RODO. Osoby, których dane osobowe przetwarza Administrator, mają prawo do: dostępu do swoich danych oraz otrzymania ich kopii; sprostowania (poprawiania) swoich danych, jeśli są błędne lub nieaktualne,</w:t>
      </w:r>
      <w:r w:rsidR="00E43E8B">
        <w:t xml:space="preserve"> a także prawo do ich usunięcia</w:t>
      </w:r>
      <w:r w:rsidR="00D44265">
        <w:t xml:space="preserve"> w sytuacji, gdy przetwarzanie danych nie następuje w celu wywiązania się z obowiązku wynikająceg</w:t>
      </w:r>
      <w:r w:rsidR="00E43E8B">
        <w:t xml:space="preserve">o z przepisu prawa lub w ramach </w:t>
      </w:r>
      <w:r w:rsidR="00D44265">
        <w:t xml:space="preserve">ograniczenia lub wniesienia sprzeciwu wobec przetwarzania danych. </w:t>
      </w:r>
    </w:p>
    <w:sectPr w:rsidR="001070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E1" w:rsidRDefault="00664BE1" w:rsidP="00D44265">
      <w:pPr>
        <w:spacing w:after="0" w:line="240" w:lineRule="auto"/>
      </w:pPr>
      <w:r>
        <w:separator/>
      </w:r>
    </w:p>
  </w:endnote>
  <w:endnote w:type="continuationSeparator" w:id="0">
    <w:p w:rsidR="00664BE1" w:rsidRDefault="00664BE1" w:rsidP="00D4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384596"/>
      <w:docPartObj>
        <w:docPartGallery w:val="Page Numbers (Bottom of Page)"/>
        <w:docPartUnique/>
      </w:docPartObj>
    </w:sdtPr>
    <w:sdtEndPr/>
    <w:sdtContent>
      <w:p w:rsidR="00D44265" w:rsidRDefault="00D442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3DF">
          <w:rPr>
            <w:noProof/>
          </w:rPr>
          <w:t>2</w:t>
        </w:r>
        <w:r>
          <w:fldChar w:fldCharType="end"/>
        </w:r>
      </w:p>
    </w:sdtContent>
  </w:sdt>
  <w:p w:rsidR="00D44265" w:rsidRDefault="00D44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E1" w:rsidRDefault="00664BE1" w:rsidP="00D44265">
      <w:pPr>
        <w:spacing w:after="0" w:line="240" w:lineRule="auto"/>
      </w:pPr>
      <w:r>
        <w:separator/>
      </w:r>
    </w:p>
  </w:footnote>
  <w:footnote w:type="continuationSeparator" w:id="0">
    <w:p w:rsidR="00664BE1" w:rsidRDefault="00664BE1" w:rsidP="00D44265">
      <w:pPr>
        <w:spacing w:after="0" w:line="240" w:lineRule="auto"/>
      </w:pPr>
      <w:r>
        <w:continuationSeparator/>
      </w:r>
    </w:p>
  </w:footnote>
  <w:footnote w:id="1">
    <w:p w:rsidR="00D44265" w:rsidRDefault="00D44265">
      <w:pPr>
        <w:pStyle w:val="Tekstprzypisudolnego"/>
      </w:pPr>
      <w:r>
        <w:rPr>
          <w:rStyle w:val="Odwoanieprzypisudolnego"/>
        </w:rPr>
        <w:footnoteRef/>
      </w:r>
      <w:r>
        <w:t xml:space="preserve"> Za wyjątkiem </w:t>
      </w:r>
      <w:r w:rsidRPr="00D44265">
        <w:t>pracowników bibliotecznych oraz pracowników dokumentacji i informacji naukowej</w:t>
      </w:r>
      <w:r w:rsidR="00E43E8B">
        <w:t xml:space="preserve"> UŚ.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62"/>
    <w:rsid w:val="000D31F4"/>
    <w:rsid w:val="003503DF"/>
    <w:rsid w:val="0039134B"/>
    <w:rsid w:val="004F4EB5"/>
    <w:rsid w:val="00606309"/>
    <w:rsid w:val="00664BE1"/>
    <w:rsid w:val="00913E62"/>
    <w:rsid w:val="00B3621E"/>
    <w:rsid w:val="00B952FA"/>
    <w:rsid w:val="00CD720C"/>
    <w:rsid w:val="00D44265"/>
    <w:rsid w:val="00E4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8F47"/>
  <w15:chartTrackingRefBased/>
  <w15:docId w15:val="{7F3A6622-E6A9-4E9B-B58F-8A32D676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265"/>
  </w:style>
  <w:style w:type="paragraph" w:styleId="Stopka">
    <w:name w:val="footer"/>
    <w:basedOn w:val="Normalny"/>
    <w:link w:val="StopkaZnak"/>
    <w:uiPriority w:val="99"/>
    <w:unhideWhenUsed/>
    <w:rsid w:val="00D4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2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2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42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42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CC010-13BA-42FE-B2C2-56E3C857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Krzyżanowska</dc:creator>
  <cp:keywords/>
  <dc:description/>
  <cp:lastModifiedBy>Magdalena Krzyżanowska</cp:lastModifiedBy>
  <cp:revision>9</cp:revision>
  <dcterms:created xsi:type="dcterms:W3CDTF">2024-04-18T10:42:00Z</dcterms:created>
  <dcterms:modified xsi:type="dcterms:W3CDTF">2024-06-03T10:51:00Z</dcterms:modified>
</cp:coreProperties>
</file>